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21168" w14:textId="40988ABF" w:rsidR="00850055" w:rsidRDefault="00850055" w:rsidP="00850055">
      <w:pPr>
        <w:pStyle w:val="s3"/>
        <w:spacing w:before="75" w:beforeAutospacing="0" w:after="75" w:afterAutospacing="0"/>
        <w:rPr>
          <w:rStyle w:val="s4"/>
          <w:rFonts w:ascii="Verdana" w:hAnsi="Verdana"/>
          <w:color w:val="000000"/>
          <w:sz w:val="18"/>
          <w:szCs w:val="18"/>
        </w:rPr>
      </w:pPr>
      <w:r>
        <w:rPr>
          <w:rStyle w:val="s2"/>
          <w:rFonts w:ascii="Verdana" w:hAnsi="Verdana"/>
          <w:b/>
          <w:bCs/>
          <w:color w:val="000000"/>
          <w:sz w:val="18"/>
          <w:szCs w:val="18"/>
        </w:rPr>
        <w:t>Stradivaris Erben - Weltkulturerbe Geigenbau im italienischen Cremona</w:t>
      </w:r>
      <w:r>
        <w:rPr>
          <w:rStyle w:val="apple-converted-space"/>
          <w:rFonts w:ascii="Verdana" w:hAnsi="Verdana"/>
          <w:b/>
          <w:bCs/>
          <w:color w:val="000000"/>
          <w:sz w:val="18"/>
          <w:szCs w:val="18"/>
        </w:rPr>
        <w:t> </w:t>
      </w:r>
      <w:r>
        <w:rPr>
          <w:rStyle w:val="s2"/>
          <w:rFonts w:ascii="Verdana" w:hAnsi="Verdana"/>
          <w:b/>
          <w:bCs/>
          <w:color w:val="000000"/>
          <w:sz w:val="18"/>
          <w:szCs w:val="18"/>
        </w:rPr>
        <w:t>mit Live-Musik</w:t>
      </w:r>
    </w:p>
    <w:p w14:paraId="40A68836" w14:textId="77777777" w:rsidR="00850055" w:rsidRDefault="00850055" w:rsidP="00850055">
      <w:pPr>
        <w:pStyle w:val="s3"/>
        <w:spacing w:before="75" w:beforeAutospacing="0" w:after="75" w:afterAutospacing="0"/>
        <w:rPr>
          <w:rStyle w:val="s4"/>
          <w:rFonts w:ascii="Verdana" w:hAnsi="Verdana"/>
          <w:color w:val="000000"/>
          <w:sz w:val="18"/>
          <w:szCs w:val="18"/>
        </w:rPr>
      </w:pPr>
    </w:p>
    <w:p w14:paraId="13441A49" w14:textId="717AA60F" w:rsidR="00850055" w:rsidRDefault="00850055" w:rsidP="00850055">
      <w:pPr>
        <w:pStyle w:val="s3"/>
        <w:spacing w:before="75" w:beforeAutospacing="0" w:after="75" w:afterAutospacing="0"/>
        <w:rPr>
          <w:rFonts w:ascii="Verdana" w:hAnsi="Verdana"/>
          <w:color w:val="000000"/>
          <w:sz w:val="18"/>
          <w:szCs w:val="18"/>
        </w:rPr>
      </w:pPr>
      <w:r>
        <w:rPr>
          <w:rStyle w:val="s4"/>
          <w:rFonts w:ascii="Verdana" w:hAnsi="Verdana"/>
          <w:color w:val="000000"/>
          <w:sz w:val="18"/>
          <w:szCs w:val="18"/>
        </w:rPr>
        <w:t>‚Stradivaris Erben‘ verspricht ein besonderes Bild-Musik-Event: eine animierte Bildershow zum Geigenbau in der Stradivari-Tradition gekoppelt mit einem Live-Konzert.</w:t>
      </w:r>
    </w:p>
    <w:p w14:paraId="36B112B3" w14:textId="29CAC2FC" w:rsidR="00850055" w:rsidRDefault="00850055" w:rsidP="00850055">
      <w:pPr>
        <w:pStyle w:val="s3"/>
        <w:spacing w:before="75" w:beforeAutospacing="0" w:after="75" w:afterAutospacing="0"/>
        <w:rPr>
          <w:rFonts w:ascii="Verdana" w:hAnsi="Verdana"/>
          <w:color w:val="000000"/>
          <w:sz w:val="18"/>
          <w:szCs w:val="18"/>
        </w:rPr>
      </w:pPr>
      <w:r>
        <w:rPr>
          <w:rStyle w:val="s4"/>
          <w:rFonts w:ascii="Verdana" w:hAnsi="Verdana"/>
          <w:color w:val="000000"/>
          <w:sz w:val="18"/>
          <w:szCs w:val="18"/>
        </w:rPr>
        <w:t>Cremona, 80 km südöstlich von Mailand gelegen, ist berühmt</w:t>
      </w:r>
      <w:r>
        <w:rPr>
          <w:rStyle w:val="apple-converted-space"/>
          <w:rFonts w:ascii="Verdana" w:hAnsi="Verdana"/>
          <w:color w:val="000000"/>
          <w:sz w:val="18"/>
          <w:szCs w:val="18"/>
        </w:rPr>
        <w:t> </w:t>
      </w:r>
      <w:r>
        <w:rPr>
          <w:rStyle w:val="s4"/>
          <w:rFonts w:ascii="Verdana" w:hAnsi="Verdana"/>
          <w:color w:val="000000"/>
          <w:sz w:val="18"/>
          <w:szCs w:val="18"/>
        </w:rPr>
        <w:t>wegen seiner</w:t>
      </w:r>
      <w:r>
        <w:rPr>
          <w:rStyle w:val="apple-converted-space"/>
          <w:rFonts w:ascii="Verdana" w:hAnsi="Verdana"/>
          <w:color w:val="000000"/>
          <w:sz w:val="18"/>
          <w:szCs w:val="18"/>
        </w:rPr>
        <w:t> </w:t>
      </w:r>
      <w:r>
        <w:rPr>
          <w:rStyle w:val="s4"/>
          <w:rFonts w:ascii="Verdana" w:hAnsi="Verdana"/>
          <w:color w:val="000000"/>
          <w:sz w:val="18"/>
          <w:szCs w:val="18"/>
        </w:rPr>
        <w:t>Tradition im Geigenbau. Diese wurde begründet von Namen wie Antonio Stradivari, Andrea Amati und Giuseppe Guarneri del</w:t>
      </w:r>
      <w:r>
        <w:rPr>
          <w:rStyle w:val="apple-converted-space"/>
          <w:rFonts w:ascii="Verdana" w:hAnsi="Verdana"/>
          <w:color w:val="000000"/>
          <w:sz w:val="18"/>
          <w:szCs w:val="18"/>
        </w:rPr>
        <w:t> </w:t>
      </w:r>
      <w:r>
        <w:rPr>
          <w:rStyle w:val="s4"/>
          <w:rFonts w:ascii="Verdana" w:hAnsi="Verdana"/>
          <w:color w:val="000000"/>
          <w:sz w:val="18"/>
          <w:szCs w:val="18"/>
        </w:rPr>
        <w:t>Gesù. Über 1</w:t>
      </w:r>
      <w:r w:rsidR="00F12333">
        <w:rPr>
          <w:rStyle w:val="s4"/>
          <w:rFonts w:ascii="Verdana" w:hAnsi="Verdana"/>
          <w:color w:val="000000"/>
          <w:sz w:val="18"/>
          <w:szCs w:val="18"/>
        </w:rPr>
        <w:t>7</w:t>
      </w:r>
      <w:r>
        <w:rPr>
          <w:rStyle w:val="s4"/>
          <w:rFonts w:ascii="Verdana" w:hAnsi="Verdana"/>
          <w:color w:val="000000"/>
          <w:sz w:val="18"/>
          <w:szCs w:val="18"/>
        </w:rPr>
        <w:t>0 Werkstätten des Geigenbaus, ein modernes Geigen-Museum,</w:t>
      </w:r>
      <w:r>
        <w:rPr>
          <w:rStyle w:val="apple-converted-space"/>
          <w:rFonts w:ascii="Verdana" w:hAnsi="Verdana"/>
          <w:color w:val="000000"/>
          <w:sz w:val="18"/>
          <w:szCs w:val="18"/>
        </w:rPr>
        <w:t> </w:t>
      </w:r>
      <w:r>
        <w:rPr>
          <w:rStyle w:val="s4"/>
          <w:rFonts w:ascii="Verdana" w:hAnsi="Verdana"/>
          <w:color w:val="000000"/>
          <w:sz w:val="18"/>
          <w:szCs w:val="18"/>
        </w:rPr>
        <w:t>eine</w:t>
      </w:r>
      <w:r>
        <w:rPr>
          <w:rStyle w:val="apple-converted-space"/>
          <w:rFonts w:ascii="Verdana" w:hAnsi="Verdana"/>
          <w:color w:val="000000"/>
          <w:sz w:val="18"/>
          <w:szCs w:val="18"/>
        </w:rPr>
        <w:t> </w:t>
      </w:r>
      <w:r>
        <w:rPr>
          <w:rStyle w:val="s4"/>
          <w:rFonts w:ascii="Verdana" w:hAnsi="Verdana"/>
          <w:color w:val="000000"/>
          <w:sz w:val="18"/>
          <w:szCs w:val="18"/>
        </w:rPr>
        <w:t>Universität, eine</w:t>
      </w:r>
      <w:r>
        <w:rPr>
          <w:rStyle w:val="apple-converted-space"/>
          <w:rFonts w:ascii="Verdana" w:hAnsi="Verdana"/>
          <w:color w:val="000000"/>
          <w:sz w:val="18"/>
          <w:szCs w:val="18"/>
        </w:rPr>
        <w:t> </w:t>
      </w:r>
      <w:proofErr w:type="spellStart"/>
      <w:r>
        <w:rPr>
          <w:rStyle w:val="s4"/>
          <w:rFonts w:ascii="Verdana" w:hAnsi="Verdana"/>
          <w:color w:val="000000"/>
          <w:sz w:val="18"/>
          <w:szCs w:val="18"/>
        </w:rPr>
        <w:t>Violinbauschule</w:t>
      </w:r>
      <w:proofErr w:type="spellEnd"/>
      <w:r>
        <w:rPr>
          <w:rStyle w:val="apple-converted-space"/>
          <w:rFonts w:ascii="Verdana" w:hAnsi="Verdana"/>
          <w:color w:val="000000"/>
          <w:sz w:val="18"/>
          <w:szCs w:val="18"/>
        </w:rPr>
        <w:t> </w:t>
      </w:r>
      <w:r>
        <w:rPr>
          <w:rStyle w:val="s4"/>
          <w:rFonts w:ascii="Verdana" w:hAnsi="Verdana"/>
          <w:color w:val="000000"/>
          <w:sz w:val="18"/>
          <w:szCs w:val="18"/>
        </w:rPr>
        <w:t>und vor allem viele MusikerInnen aus aller Welt prägen bis heute die überaus sehenswerte lombardische Altstadt. Die traditionelle Geigenbaukunst von Cremona wurde im Jahre 2012 von der UNESCO in die Liste des immateriellen Kulturerbes der Menschheit aufgenommen. </w:t>
      </w:r>
    </w:p>
    <w:p w14:paraId="42272F00" w14:textId="4466C55F" w:rsidR="00850055" w:rsidRDefault="00850055" w:rsidP="00850055">
      <w:pPr>
        <w:pStyle w:val="s5"/>
        <w:spacing w:before="0" w:beforeAutospacing="0" w:after="0" w:afterAutospacing="0"/>
        <w:rPr>
          <w:rStyle w:val="s4"/>
          <w:rFonts w:ascii="Verdana" w:hAnsi="Verdana"/>
          <w:color w:val="000000"/>
          <w:sz w:val="18"/>
          <w:szCs w:val="18"/>
        </w:rPr>
      </w:pPr>
      <w:r>
        <w:rPr>
          <w:rStyle w:val="s4"/>
          <w:rFonts w:ascii="Verdana" w:hAnsi="Verdana"/>
          <w:color w:val="000000"/>
          <w:sz w:val="18"/>
          <w:szCs w:val="18"/>
        </w:rPr>
        <w:t>Medienkünstler Heinrich</w:t>
      </w:r>
      <w:r>
        <w:rPr>
          <w:rStyle w:val="apple-converted-space"/>
          <w:rFonts w:ascii="Verdana" w:hAnsi="Verdana"/>
          <w:color w:val="000000"/>
          <w:sz w:val="18"/>
          <w:szCs w:val="18"/>
        </w:rPr>
        <w:t> </w:t>
      </w:r>
      <w:r>
        <w:rPr>
          <w:rStyle w:val="s4"/>
          <w:rFonts w:ascii="Verdana" w:hAnsi="Verdana"/>
          <w:color w:val="000000"/>
          <w:sz w:val="18"/>
          <w:szCs w:val="18"/>
        </w:rPr>
        <w:t>Brinkmöller-Becker hat mit seiner Kamera Cremona besucht und zeigt in einer immersiven Projektion von animierten Bildsequenzen seine Eindrücke von Stradivaris Erben. In dem Cremona-Porträt zu sehen sind Bilder der Stadt, die vom Geigenbau geprägt ist, von Werkstätten und dem modernen Geigen-Museum</w:t>
      </w:r>
      <w:r w:rsidR="00F12333">
        <w:rPr>
          <w:rStyle w:val="s4"/>
          <w:rFonts w:ascii="Verdana" w:hAnsi="Verdana"/>
          <w:color w:val="000000"/>
          <w:sz w:val="18"/>
          <w:szCs w:val="18"/>
        </w:rPr>
        <w:t xml:space="preserve"> mit seinem einzigartigen Auditorium</w:t>
      </w:r>
      <w:r>
        <w:rPr>
          <w:rStyle w:val="s4"/>
          <w:rFonts w:ascii="Verdana" w:hAnsi="Verdana"/>
          <w:color w:val="000000"/>
          <w:sz w:val="18"/>
          <w:szCs w:val="18"/>
        </w:rPr>
        <w:t xml:space="preserve">. </w:t>
      </w:r>
      <w:r w:rsidR="00F12333">
        <w:rPr>
          <w:rStyle w:val="s4"/>
          <w:rFonts w:ascii="Verdana" w:hAnsi="Verdana"/>
          <w:color w:val="000000"/>
          <w:sz w:val="18"/>
          <w:szCs w:val="18"/>
        </w:rPr>
        <w:t xml:space="preserve">Ebenfalls wird die Casa Stradivari besucht: Wohnhaus und Werkstatt von Stradivari beheimatet heute ein Programm für die Ausbildung von Meister-Geigenbauern, eine </w:t>
      </w:r>
      <w:proofErr w:type="spellStart"/>
      <w:r w:rsidR="00F12333">
        <w:rPr>
          <w:rStyle w:val="s4"/>
          <w:rFonts w:ascii="Verdana" w:hAnsi="Verdana"/>
          <w:color w:val="000000"/>
          <w:sz w:val="18"/>
          <w:szCs w:val="18"/>
        </w:rPr>
        <w:t>Masterclass</w:t>
      </w:r>
      <w:proofErr w:type="spellEnd"/>
      <w:r w:rsidR="00F12333">
        <w:rPr>
          <w:rStyle w:val="s4"/>
          <w:rFonts w:ascii="Verdana" w:hAnsi="Verdana"/>
          <w:color w:val="000000"/>
          <w:sz w:val="18"/>
          <w:szCs w:val="18"/>
        </w:rPr>
        <w:t xml:space="preserve"> für internationale Streicher </w:t>
      </w:r>
      <w:r w:rsidR="00971FA0">
        <w:rPr>
          <w:rStyle w:val="s4"/>
          <w:rFonts w:ascii="Verdana" w:hAnsi="Verdana"/>
          <w:color w:val="000000"/>
          <w:sz w:val="18"/>
          <w:szCs w:val="18"/>
        </w:rPr>
        <w:t xml:space="preserve">- </w:t>
      </w:r>
      <w:r w:rsidR="00F12333">
        <w:rPr>
          <w:rStyle w:val="s4"/>
          <w:rFonts w:ascii="Verdana" w:hAnsi="Verdana"/>
          <w:color w:val="000000"/>
          <w:sz w:val="18"/>
          <w:szCs w:val="18"/>
        </w:rPr>
        <w:t>und d</w:t>
      </w:r>
      <w:r w:rsidR="00971FA0">
        <w:rPr>
          <w:rStyle w:val="s4"/>
          <w:rFonts w:ascii="Verdana" w:hAnsi="Verdana"/>
          <w:color w:val="000000"/>
          <w:sz w:val="18"/>
          <w:szCs w:val="18"/>
        </w:rPr>
        <w:t>ie originale Stradivari-Geige The Angel.</w:t>
      </w:r>
      <w:r w:rsidR="00F12333">
        <w:rPr>
          <w:rStyle w:val="s4"/>
          <w:rFonts w:ascii="Verdana" w:hAnsi="Verdana"/>
          <w:color w:val="000000"/>
          <w:sz w:val="18"/>
          <w:szCs w:val="18"/>
        </w:rPr>
        <w:t xml:space="preserve"> </w:t>
      </w:r>
      <w:r w:rsidR="002304ED">
        <w:rPr>
          <w:rStyle w:val="s4"/>
          <w:rFonts w:ascii="Verdana" w:hAnsi="Verdana"/>
          <w:color w:val="000000"/>
          <w:sz w:val="18"/>
          <w:szCs w:val="18"/>
        </w:rPr>
        <w:t>Die einzelnen Schritte des Geigenbaus demonstriert</w:t>
      </w:r>
      <w:r>
        <w:rPr>
          <w:rStyle w:val="s4"/>
          <w:rFonts w:ascii="Verdana" w:hAnsi="Verdana"/>
          <w:color w:val="000000"/>
          <w:sz w:val="18"/>
          <w:szCs w:val="18"/>
        </w:rPr>
        <w:t xml:space="preserve"> </w:t>
      </w:r>
      <w:r w:rsidR="002304ED">
        <w:rPr>
          <w:rStyle w:val="s4"/>
          <w:rFonts w:ascii="Verdana" w:hAnsi="Verdana"/>
          <w:color w:val="000000"/>
          <w:sz w:val="18"/>
          <w:szCs w:val="18"/>
        </w:rPr>
        <w:t>ein „</w:t>
      </w:r>
      <w:proofErr w:type="spellStart"/>
      <w:r w:rsidR="002304ED">
        <w:rPr>
          <w:rStyle w:val="s4"/>
          <w:rFonts w:ascii="Verdana" w:hAnsi="Verdana"/>
          <w:color w:val="000000"/>
          <w:sz w:val="18"/>
          <w:szCs w:val="18"/>
        </w:rPr>
        <w:t>liutaio</w:t>
      </w:r>
      <w:proofErr w:type="spellEnd"/>
      <w:r w:rsidR="002304ED">
        <w:rPr>
          <w:rStyle w:val="s4"/>
          <w:rFonts w:ascii="Verdana" w:hAnsi="Verdana"/>
          <w:color w:val="000000"/>
          <w:sz w:val="18"/>
          <w:szCs w:val="18"/>
        </w:rPr>
        <w:t>“ von der</w:t>
      </w:r>
      <w:r>
        <w:rPr>
          <w:rStyle w:val="s4"/>
          <w:rFonts w:ascii="Verdana" w:hAnsi="Verdana"/>
          <w:color w:val="000000"/>
          <w:sz w:val="18"/>
          <w:szCs w:val="18"/>
        </w:rPr>
        <w:t xml:space="preserve"> internationalen</w:t>
      </w:r>
      <w:r>
        <w:rPr>
          <w:rStyle w:val="apple-converted-space"/>
          <w:rFonts w:ascii="Verdana" w:hAnsi="Verdana"/>
          <w:color w:val="000000"/>
          <w:sz w:val="18"/>
          <w:szCs w:val="18"/>
        </w:rPr>
        <w:t> </w:t>
      </w:r>
      <w:proofErr w:type="spellStart"/>
      <w:r>
        <w:rPr>
          <w:rStyle w:val="s4"/>
          <w:rFonts w:ascii="Verdana" w:hAnsi="Verdana"/>
          <w:color w:val="000000"/>
          <w:sz w:val="18"/>
          <w:szCs w:val="18"/>
        </w:rPr>
        <w:t>Violinbauschule</w:t>
      </w:r>
      <w:proofErr w:type="spellEnd"/>
      <w:r>
        <w:rPr>
          <w:rStyle w:val="s4"/>
          <w:rFonts w:ascii="Verdana" w:hAnsi="Verdana"/>
          <w:color w:val="000000"/>
          <w:sz w:val="18"/>
          <w:szCs w:val="18"/>
        </w:rPr>
        <w:t>.</w:t>
      </w:r>
    </w:p>
    <w:p w14:paraId="14261FDE" w14:textId="77777777" w:rsidR="00850055" w:rsidRDefault="00850055" w:rsidP="00850055">
      <w:pPr>
        <w:pStyle w:val="s5"/>
        <w:spacing w:before="0" w:beforeAutospacing="0" w:after="0" w:afterAutospacing="0"/>
        <w:rPr>
          <w:rFonts w:ascii="Verdana" w:hAnsi="Verdana"/>
          <w:color w:val="000000"/>
          <w:sz w:val="18"/>
          <w:szCs w:val="18"/>
        </w:rPr>
      </w:pPr>
    </w:p>
    <w:p w14:paraId="7442E1E6" w14:textId="51E37229" w:rsidR="00850055" w:rsidRDefault="00850055" w:rsidP="00850055">
      <w:pPr>
        <w:pStyle w:val="s5"/>
        <w:spacing w:before="0" w:beforeAutospacing="0" w:after="0" w:afterAutospacing="0"/>
        <w:rPr>
          <w:rStyle w:val="apple-converted-space"/>
          <w:rFonts w:ascii="Verdana" w:hAnsi="Verdana"/>
          <w:color w:val="000000"/>
          <w:sz w:val="18"/>
          <w:szCs w:val="18"/>
        </w:rPr>
      </w:pPr>
      <w:r>
        <w:rPr>
          <w:rStyle w:val="s4"/>
          <w:rFonts w:ascii="Verdana" w:hAnsi="Verdana"/>
          <w:color w:val="000000"/>
          <w:sz w:val="18"/>
          <w:szCs w:val="18"/>
        </w:rPr>
        <w:t>Die passende</w:t>
      </w:r>
      <w:r>
        <w:rPr>
          <w:rStyle w:val="apple-converted-space"/>
          <w:rFonts w:ascii="Verdana" w:hAnsi="Verdana"/>
          <w:color w:val="000000"/>
          <w:sz w:val="18"/>
          <w:szCs w:val="18"/>
        </w:rPr>
        <w:t> </w:t>
      </w:r>
      <w:r>
        <w:rPr>
          <w:rStyle w:val="s2"/>
          <w:rFonts w:ascii="Verdana" w:hAnsi="Verdana"/>
          <w:b/>
          <w:bCs/>
          <w:color w:val="000000"/>
          <w:sz w:val="18"/>
          <w:szCs w:val="18"/>
        </w:rPr>
        <w:t>Live-Musik</w:t>
      </w:r>
      <w:r>
        <w:rPr>
          <w:rStyle w:val="apple-converted-space"/>
          <w:rFonts w:ascii="Verdana" w:hAnsi="Verdana"/>
          <w:color w:val="000000"/>
          <w:sz w:val="18"/>
          <w:szCs w:val="18"/>
        </w:rPr>
        <w:t> </w:t>
      </w:r>
      <w:r>
        <w:rPr>
          <w:rStyle w:val="s4"/>
          <w:rFonts w:ascii="Verdana" w:hAnsi="Verdana"/>
          <w:color w:val="000000"/>
          <w:sz w:val="18"/>
          <w:szCs w:val="18"/>
        </w:rPr>
        <w:t>dazu liefer</w:t>
      </w:r>
      <w:r w:rsidR="00971FA0">
        <w:rPr>
          <w:rStyle w:val="s4"/>
          <w:rFonts w:ascii="Verdana" w:hAnsi="Verdana"/>
          <w:color w:val="000000"/>
          <w:sz w:val="18"/>
          <w:szCs w:val="18"/>
        </w:rPr>
        <w:t xml:space="preserve">t das </w:t>
      </w:r>
      <w:proofErr w:type="spellStart"/>
      <w:r w:rsidR="00971FA0">
        <w:rPr>
          <w:rStyle w:val="s4"/>
          <w:rFonts w:ascii="Verdana" w:hAnsi="Verdana"/>
          <w:color w:val="000000"/>
          <w:sz w:val="18"/>
          <w:szCs w:val="18"/>
        </w:rPr>
        <w:t>Acoustic</w:t>
      </w:r>
      <w:proofErr w:type="spellEnd"/>
      <w:r w:rsidR="00971FA0">
        <w:rPr>
          <w:rStyle w:val="s4"/>
          <w:rFonts w:ascii="Verdana" w:hAnsi="Verdana"/>
          <w:color w:val="000000"/>
          <w:sz w:val="18"/>
          <w:szCs w:val="18"/>
        </w:rPr>
        <w:t xml:space="preserve"> String Ensemble. Cellist Daniel Brandt, Felix Krampen an der Gitarre und Uli Bär am Kontrabass laden ein zu einer musikalischen Reise durch vier Jahrhunderte. Das Trio verbindet kammermusikalischen Jazz mit Einflüssen aus Klassik, Folk und Pop. Interpretationen von Bach, Nicolai, Metheny, Villa-Lobos</w:t>
      </w:r>
      <w:r w:rsidR="003B4070">
        <w:rPr>
          <w:rStyle w:val="s4"/>
          <w:rFonts w:ascii="Verdana" w:hAnsi="Verdana"/>
          <w:color w:val="000000"/>
          <w:sz w:val="18"/>
          <w:szCs w:val="18"/>
        </w:rPr>
        <w:t xml:space="preserve"> und e</w:t>
      </w:r>
      <w:r w:rsidR="00971FA0">
        <w:rPr>
          <w:rStyle w:val="s4"/>
          <w:rFonts w:ascii="Verdana" w:hAnsi="Verdana"/>
          <w:color w:val="000000"/>
          <w:sz w:val="18"/>
          <w:szCs w:val="18"/>
        </w:rPr>
        <w:t xml:space="preserve">igene Kompositionen </w:t>
      </w:r>
      <w:proofErr w:type="gramStart"/>
      <w:r w:rsidR="00971FA0">
        <w:rPr>
          <w:rStyle w:val="s4"/>
          <w:rFonts w:ascii="Verdana" w:hAnsi="Verdana"/>
          <w:color w:val="000000"/>
          <w:sz w:val="18"/>
          <w:szCs w:val="18"/>
        </w:rPr>
        <w:t>von Bär</w:t>
      </w:r>
      <w:proofErr w:type="gramEnd"/>
      <w:r w:rsidR="00971FA0">
        <w:rPr>
          <w:rStyle w:val="s4"/>
          <w:rFonts w:ascii="Verdana" w:hAnsi="Verdana"/>
          <w:color w:val="000000"/>
          <w:sz w:val="18"/>
          <w:szCs w:val="18"/>
        </w:rPr>
        <w:t xml:space="preserve"> und Brandl begleiten den visuellen Ausflug in die Geigenbau-Metropole. </w:t>
      </w:r>
    </w:p>
    <w:p w14:paraId="68E9C3D1" w14:textId="77777777" w:rsidR="00850055" w:rsidRDefault="00850055" w:rsidP="00850055">
      <w:pPr>
        <w:pStyle w:val="s5"/>
        <w:spacing w:before="0" w:beforeAutospacing="0" w:after="0" w:afterAutospacing="0"/>
        <w:rPr>
          <w:rStyle w:val="apple-converted-space"/>
          <w:rFonts w:ascii="Verdana" w:hAnsi="Verdana"/>
          <w:color w:val="000000"/>
          <w:sz w:val="18"/>
          <w:szCs w:val="18"/>
        </w:rPr>
      </w:pPr>
    </w:p>
    <w:p w14:paraId="7C3272B0" w14:textId="3E6E929D" w:rsidR="00850055" w:rsidRDefault="00850055" w:rsidP="00850055">
      <w:pPr>
        <w:pStyle w:val="s5"/>
        <w:spacing w:before="0" w:beforeAutospacing="0" w:after="0" w:afterAutospacing="0"/>
        <w:rPr>
          <w:rStyle w:val="apple-converted-space"/>
          <w:rFonts w:ascii="Verdana" w:hAnsi="Verdana"/>
          <w:color w:val="000000"/>
          <w:sz w:val="18"/>
          <w:szCs w:val="18"/>
        </w:rPr>
      </w:pPr>
      <w:r>
        <w:rPr>
          <w:rStyle w:val="apple-converted-space"/>
          <w:rFonts w:ascii="Verdana" w:hAnsi="Verdana"/>
          <w:color w:val="000000"/>
          <w:sz w:val="18"/>
          <w:szCs w:val="18"/>
        </w:rPr>
        <w:t>In Kooperation mit dem Festival ‚Celloherbst‘</w:t>
      </w:r>
    </w:p>
    <w:p w14:paraId="72990109" w14:textId="77777777" w:rsidR="00850055" w:rsidRDefault="00850055" w:rsidP="00850055">
      <w:pPr>
        <w:pStyle w:val="s5"/>
        <w:spacing w:before="0" w:beforeAutospacing="0" w:after="0" w:afterAutospacing="0"/>
        <w:rPr>
          <w:rStyle w:val="apple-converted-space"/>
          <w:rFonts w:ascii="Verdana" w:hAnsi="Verdana"/>
          <w:color w:val="000000"/>
          <w:sz w:val="18"/>
          <w:szCs w:val="18"/>
        </w:rPr>
      </w:pPr>
    </w:p>
    <w:p w14:paraId="3D730843" w14:textId="77777777" w:rsidR="00850055" w:rsidRDefault="00850055" w:rsidP="00850055">
      <w:pPr>
        <w:pStyle w:val="s5"/>
        <w:spacing w:before="0" w:beforeAutospacing="0" w:after="0" w:afterAutospacing="0"/>
        <w:rPr>
          <w:rStyle w:val="apple-converted-space"/>
          <w:rFonts w:ascii="Verdana" w:hAnsi="Verdana"/>
          <w:color w:val="000000"/>
          <w:sz w:val="18"/>
          <w:szCs w:val="18"/>
        </w:rPr>
      </w:pPr>
    </w:p>
    <w:p w14:paraId="7B3F6059" w14:textId="77777777" w:rsidR="00850055" w:rsidRDefault="00850055" w:rsidP="00850055">
      <w:pPr>
        <w:pStyle w:val="s5"/>
        <w:spacing w:before="0" w:beforeAutospacing="0" w:after="0" w:afterAutospacing="0"/>
        <w:rPr>
          <w:rStyle w:val="apple-converted-space"/>
          <w:rFonts w:ascii="Verdana" w:hAnsi="Verdana"/>
          <w:color w:val="000000"/>
          <w:sz w:val="18"/>
          <w:szCs w:val="18"/>
        </w:rPr>
      </w:pPr>
    </w:p>
    <w:p w14:paraId="74AAB979" w14:textId="77777777" w:rsidR="003B4070" w:rsidRPr="003B4070" w:rsidRDefault="00850055" w:rsidP="00850055">
      <w:pPr>
        <w:pStyle w:val="s5"/>
        <w:spacing w:before="0" w:beforeAutospacing="0" w:after="0" w:afterAutospacing="0"/>
        <w:rPr>
          <w:rStyle w:val="apple-converted-space"/>
          <w:rFonts w:ascii="Verdana" w:hAnsi="Verdana"/>
          <w:color w:val="000000"/>
          <w:sz w:val="18"/>
          <w:szCs w:val="18"/>
          <w:lang w:val="nb-NO"/>
        </w:rPr>
      </w:pPr>
      <w:r>
        <w:rPr>
          <w:rStyle w:val="apple-converted-space"/>
          <w:rFonts w:ascii="Verdana" w:hAnsi="Verdana"/>
          <w:color w:val="000000"/>
          <w:sz w:val="18"/>
          <w:szCs w:val="18"/>
        </w:rPr>
        <w:t xml:space="preserve">Mittwoch, 30. </w:t>
      </w:r>
      <w:r w:rsidRPr="003B4070">
        <w:rPr>
          <w:rStyle w:val="apple-converted-space"/>
          <w:rFonts w:ascii="Verdana" w:hAnsi="Verdana"/>
          <w:color w:val="000000"/>
          <w:sz w:val="18"/>
          <w:szCs w:val="18"/>
          <w:lang w:val="nb-NO"/>
        </w:rPr>
        <w:t xml:space="preserve">September 2026, 20.00 </w:t>
      </w:r>
      <w:proofErr w:type="spellStart"/>
      <w:r w:rsidRPr="003B4070">
        <w:rPr>
          <w:rStyle w:val="apple-converted-space"/>
          <w:rFonts w:ascii="Verdana" w:hAnsi="Verdana"/>
          <w:color w:val="000000"/>
          <w:sz w:val="18"/>
          <w:szCs w:val="18"/>
          <w:lang w:val="nb-NO"/>
        </w:rPr>
        <w:t>Uhr</w:t>
      </w:r>
      <w:proofErr w:type="spellEnd"/>
      <w:r w:rsidRPr="003B4070">
        <w:rPr>
          <w:rStyle w:val="apple-converted-space"/>
          <w:rFonts w:ascii="Verdana" w:hAnsi="Verdana"/>
          <w:color w:val="000000"/>
          <w:sz w:val="18"/>
          <w:szCs w:val="18"/>
          <w:lang w:val="nb-NO"/>
        </w:rPr>
        <w:t xml:space="preserve"> </w:t>
      </w:r>
    </w:p>
    <w:p w14:paraId="08BD5E38" w14:textId="34B61DB4" w:rsidR="00850055" w:rsidRDefault="00850055" w:rsidP="00850055">
      <w:pPr>
        <w:pStyle w:val="s5"/>
        <w:spacing w:before="0" w:beforeAutospacing="0" w:after="0" w:afterAutospacing="0"/>
        <w:rPr>
          <w:rStyle w:val="apple-converted-space"/>
          <w:rFonts w:ascii="Verdana" w:hAnsi="Verdana"/>
          <w:color w:val="000000"/>
          <w:sz w:val="18"/>
          <w:szCs w:val="18"/>
          <w:lang w:val="nb-NO"/>
        </w:rPr>
      </w:pPr>
      <w:proofErr w:type="spellStart"/>
      <w:r w:rsidRPr="003B4070">
        <w:rPr>
          <w:rStyle w:val="apple-converted-space"/>
          <w:rFonts w:ascii="Verdana" w:hAnsi="Verdana"/>
          <w:color w:val="000000"/>
          <w:sz w:val="18"/>
          <w:szCs w:val="18"/>
          <w:lang w:val="nb-NO"/>
        </w:rPr>
        <w:t>Visiodrom</w:t>
      </w:r>
      <w:proofErr w:type="spellEnd"/>
      <w:r w:rsidRPr="003B4070">
        <w:rPr>
          <w:rStyle w:val="apple-converted-space"/>
          <w:rFonts w:ascii="Verdana" w:hAnsi="Verdana"/>
          <w:color w:val="000000"/>
          <w:sz w:val="18"/>
          <w:szCs w:val="18"/>
          <w:lang w:val="nb-NO"/>
        </w:rPr>
        <w:t xml:space="preserve"> – </w:t>
      </w:r>
      <w:proofErr w:type="spellStart"/>
      <w:r w:rsidRPr="003B4070">
        <w:rPr>
          <w:rStyle w:val="apple-converted-space"/>
          <w:rFonts w:ascii="Verdana" w:hAnsi="Verdana"/>
          <w:color w:val="000000"/>
          <w:sz w:val="18"/>
          <w:szCs w:val="18"/>
          <w:lang w:val="nb-NO"/>
        </w:rPr>
        <w:t>Gaskessel</w:t>
      </w:r>
      <w:proofErr w:type="spellEnd"/>
      <w:r w:rsidRPr="003B4070">
        <w:rPr>
          <w:rStyle w:val="apple-converted-space"/>
          <w:rFonts w:ascii="Verdana" w:hAnsi="Verdana"/>
          <w:color w:val="000000"/>
          <w:sz w:val="18"/>
          <w:szCs w:val="18"/>
          <w:lang w:val="nb-NO"/>
        </w:rPr>
        <w:t xml:space="preserve"> Wuppertal</w:t>
      </w:r>
      <w:r w:rsidR="003B4070" w:rsidRPr="003B4070">
        <w:rPr>
          <w:rStyle w:val="apple-converted-space"/>
          <w:rFonts w:ascii="Verdana" w:hAnsi="Verdana"/>
          <w:color w:val="000000"/>
          <w:sz w:val="18"/>
          <w:szCs w:val="18"/>
          <w:lang w:val="nb-NO"/>
        </w:rPr>
        <w:t xml:space="preserve">, </w:t>
      </w:r>
      <w:proofErr w:type="spellStart"/>
      <w:r w:rsidR="003B4070">
        <w:rPr>
          <w:rStyle w:val="apple-converted-space"/>
          <w:rFonts w:ascii="Verdana" w:hAnsi="Verdana"/>
          <w:color w:val="000000"/>
          <w:sz w:val="18"/>
          <w:szCs w:val="18"/>
          <w:lang w:val="nb-NO"/>
        </w:rPr>
        <w:t>Mohrenstraße</w:t>
      </w:r>
      <w:proofErr w:type="spellEnd"/>
      <w:r w:rsidR="003B4070">
        <w:rPr>
          <w:rStyle w:val="apple-converted-space"/>
          <w:rFonts w:ascii="Verdana" w:hAnsi="Verdana"/>
          <w:color w:val="000000"/>
          <w:sz w:val="18"/>
          <w:szCs w:val="18"/>
          <w:lang w:val="nb-NO"/>
        </w:rPr>
        <w:t xml:space="preserve"> 3, 42289 Wuppertal</w:t>
      </w:r>
    </w:p>
    <w:p w14:paraId="593FAC62" w14:textId="77777777" w:rsidR="003B4070" w:rsidRDefault="003B4070" w:rsidP="00850055">
      <w:pPr>
        <w:pStyle w:val="s5"/>
        <w:spacing w:before="0" w:beforeAutospacing="0" w:after="0" w:afterAutospacing="0"/>
        <w:rPr>
          <w:rStyle w:val="apple-converted-space"/>
          <w:rFonts w:ascii="Verdana" w:hAnsi="Verdana"/>
          <w:color w:val="000000"/>
          <w:sz w:val="18"/>
          <w:szCs w:val="18"/>
          <w:lang w:val="nb-NO"/>
        </w:rPr>
      </w:pPr>
    </w:p>
    <w:p w14:paraId="754BBC40" w14:textId="785E3216" w:rsidR="003B4070" w:rsidRPr="003B4070" w:rsidRDefault="003B4070" w:rsidP="00850055">
      <w:pPr>
        <w:pStyle w:val="s5"/>
        <w:spacing w:before="0" w:beforeAutospacing="0" w:after="0" w:afterAutospacing="0"/>
        <w:rPr>
          <w:rFonts w:ascii="Verdana" w:hAnsi="Verdana"/>
          <w:color w:val="000000"/>
          <w:sz w:val="18"/>
          <w:szCs w:val="18"/>
          <w:lang w:val="nb-NO"/>
        </w:rPr>
      </w:pPr>
      <w:proofErr w:type="spellStart"/>
      <w:r>
        <w:rPr>
          <w:rStyle w:val="apple-converted-space"/>
          <w:rFonts w:ascii="Verdana" w:hAnsi="Verdana"/>
          <w:color w:val="000000"/>
          <w:sz w:val="18"/>
          <w:szCs w:val="18"/>
          <w:lang w:val="nb-NO"/>
        </w:rPr>
        <w:t>Tickets</w:t>
      </w:r>
      <w:proofErr w:type="spellEnd"/>
      <w:r>
        <w:rPr>
          <w:rStyle w:val="apple-converted-space"/>
          <w:rFonts w:ascii="Verdana" w:hAnsi="Verdana"/>
          <w:color w:val="000000"/>
          <w:sz w:val="18"/>
          <w:szCs w:val="18"/>
          <w:lang w:val="nb-NO"/>
        </w:rPr>
        <w:t xml:space="preserve"> </w:t>
      </w:r>
      <w:proofErr w:type="spellStart"/>
      <w:r>
        <w:rPr>
          <w:rStyle w:val="apple-converted-space"/>
          <w:rFonts w:ascii="Verdana" w:hAnsi="Verdana"/>
          <w:color w:val="000000"/>
          <w:sz w:val="18"/>
          <w:szCs w:val="18"/>
          <w:lang w:val="nb-NO"/>
        </w:rPr>
        <w:t>unter</w:t>
      </w:r>
      <w:proofErr w:type="spellEnd"/>
      <w:r>
        <w:rPr>
          <w:rStyle w:val="apple-converted-space"/>
          <w:rFonts w:ascii="Verdana" w:hAnsi="Verdana"/>
          <w:color w:val="000000"/>
          <w:sz w:val="18"/>
          <w:szCs w:val="18"/>
          <w:lang w:val="nb-NO"/>
        </w:rPr>
        <w:t xml:space="preserve"> </w:t>
      </w:r>
      <w:r w:rsidRPr="003B4070">
        <w:rPr>
          <w:rStyle w:val="apple-converted-space"/>
          <w:rFonts w:ascii="Verdana" w:hAnsi="Verdana"/>
          <w:color w:val="000000"/>
          <w:sz w:val="18"/>
          <w:szCs w:val="18"/>
          <w:lang w:val="nb-NO"/>
        </w:rPr>
        <w:t>https://www.wuppertal-live.de/629045</w:t>
      </w:r>
    </w:p>
    <w:p w14:paraId="717DC5EB" w14:textId="77777777" w:rsidR="00482EFB" w:rsidRPr="003B4070" w:rsidRDefault="00482EFB">
      <w:pPr>
        <w:rPr>
          <w:lang w:val="nb-NO"/>
        </w:rPr>
      </w:pPr>
    </w:p>
    <w:sectPr w:rsidR="00482EFB" w:rsidRPr="003B4070" w:rsidSect="00C57413">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4"/>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055"/>
    <w:rsid w:val="002304ED"/>
    <w:rsid w:val="00264976"/>
    <w:rsid w:val="002963A2"/>
    <w:rsid w:val="003B4070"/>
    <w:rsid w:val="00413DC9"/>
    <w:rsid w:val="00482EFB"/>
    <w:rsid w:val="00610AF8"/>
    <w:rsid w:val="006E1F6B"/>
    <w:rsid w:val="00747CBB"/>
    <w:rsid w:val="007D580E"/>
    <w:rsid w:val="00850055"/>
    <w:rsid w:val="008770F3"/>
    <w:rsid w:val="008A3347"/>
    <w:rsid w:val="00971FA0"/>
    <w:rsid w:val="00A33C52"/>
    <w:rsid w:val="00B077C7"/>
    <w:rsid w:val="00C57413"/>
    <w:rsid w:val="00C678B1"/>
    <w:rsid w:val="00F12333"/>
    <w:rsid w:val="00F7185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04F1433"/>
  <w15:chartTrackingRefBased/>
  <w15:docId w15:val="{95F009EF-B4C5-344F-8B70-4D351CA2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500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500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5005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5005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5005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5005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5005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5005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5005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5005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5005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5005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5005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5005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5005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5005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5005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50055"/>
    <w:rPr>
      <w:rFonts w:eastAsiaTheme="majorEastAsia" w:cstheme="majorBidi"/>
      <w:color w:val="272727" w:themeColor="text1" w:themeTint="D8"/>
    </w:rPr>
  </w:style>
  <w:style w:type="paragraph" w:styleId="Titel">
    <w:name w:val="Title"/>
    <w:basedOn w:val="Standard"/>
    <w:next w:val="Standard"/>
    <w:link w:val="TitelZchn"/>
    <w:uiPriority w:val="10"/>
    <w:qFormat/>
    <w:rsid w:val="0085005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5005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5005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5005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5005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50055"/>
    <w:rPr>
      <w:i/>
      <w:iCs/>
      <w:color w:val="404040" w:themeColor="text1" w:themeTint="BF"/>
    </w:rPr>
  </w:style>
  <w:style w:type="paragraph" w:styleId="Listenabsatz">
    <w:name w:val="List Paragraph"/>
    <w:basedOn w:val="Standard"/>
    <w:uiPriority w:val="34"/>
    <w:qFormat/>
    <w:rsid w:val="00850055"/>
    <w:pPr>
      <w:ind w:left="720"/>
      <w:contextualSpacing/>
    </w:pPr>
  </w:style>
  <w:style w:type="character" w:styleId="IntensiveHervorhebung">
    <w:name w:val="Intense Emphasis"/>
    <w:basedOn w:val="Absatz-Standardschriftart"/>
    <w:uiPriority w:val="21"/>
    <w:qFormat/>
    <w:rsid w:val="00850055"/>
    <w:rPr>
      <w:i/>
      <w:iCs/>
      <w:color w:val="0F4761" w:themeColor="accent1" w:themeShade="BF"/>
    </w:rPr>
  </w:style>
  <w:style w:type="paragraph" w:styleId="IntensivesZitat">
    <w:name w:val="Intense Quote"/>
    <w:basedOn w:val="Standard"/>
    <w:next w:val="Standard"/>
    <w:link w:val="IntensivesZitatZchn"/>
    <w:uiPriority w:val="30"/>
    <w:qFormat/>
    <w:rsid w:val="008500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50055"/>
    <w:rPr>
      <w:i/>
      <w:iCs/>
      <w:color w:val="0F4761" w:themeColor="accent1" w:themeShade="BF"/>
    </w:rPr>
  </w:style>
  <w:style w:type="character" w:styleId="IntensiverVerweis">
    <w:name w:val="Intense Reference"/>
    <w:basedOn w:val="Absatz-Standardschriftart"/>
    <w:uiPriority w:val="32"/>
    <w:qFormat/>
    <w:rsid w:val="00850055"/>
    <w:rPr>
      <w:b/>
      <w:bCs/>
      <w:smallCaps/>
      <w:color w:val="0F4761" w:themeColor="accent1" w:themeShade="BF"/>
      <w:spacing w:val="5"/>
    </w:rPr>
  </w:style>
  <w:style w:type="paragraph" w:customStyle="1" w:styleId="s3">
    <w:name w:val="s3"/>
    <w:basedOn w:val="Standard"/>
    <w:rsid w:val="00850055"/>
    <w:pPr>
      <w:spacing w:before="100" w:beforeAutospacing="1" w:after="100" w:afterAutospacing="1"/>
    </w:pPr>
    <w:rPr>
      <w:rFonts w:ascii="Times New Roman" w:eastAsia="Times New Roman" w:hAnsi="Times New Roman" w:cs="Times New Roman"/>
      <w:kern w:val="0"/>
      <w14:ligatures w14:val="none"/>
    </w:rPr>
  </w:style>
  <w:style w:type="character" w:customStyle="1" w:styleId="s4">
    <w:name w:val="s4"/>
    <w:basedOn w:val="Absatz-Standardschriftart"/>
    <w:rsid w:val="00850055"/>
  </w:style>
  <w:style w:type="character" w:customStyle="1" w:styleId="apple-converted-space">
    <w:name w:val="apple-converted-space"/>
    <w:basedOn w:val="Absatz-Standardschriftart"/>
    <w:rsid w:val="00850055"/>
  </w:style>
  <w:style w:type="paragraph" w:customStyle="1" w:styleId="s5">
    <w:name w:val="s5"/>
    <w:basedOn w:val="Standard"/>
    <w:rsid w:val="00850055"/>
    <w:pPr>
      <w:spacing w:before="100" w:beforeAutospacing="1" w:after="100" w:afterAutospacing="1"/>
    </w:pPr>
    <w:rPr>
      <w:rFonts w:ascii="Times New Roman" w:eastAsia="Times New Roman" w:hAnsi="Times New Roman" w:cs="Times New Roman"/>
      <w:kern w:val="0"/>
      <w14:ligatures w14:val="none"/>
    </w:rPr>
  </w:style>
  <w:style w:type="character" w:customStyle="1" w:styleId="s2">
    <w:name w:val="s2"/>
    <w:basedOn w:val="Absatz-Standardschriftart"/>
    <w:rsid w:val="00850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1900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brinkbeck@t-online.de</dc:creator>
  <cp:keywords/>
  <dc:description/>
  <cp:lastModifiedBy>brinkbeck@t-online.de</cp:lastModifiedBy>
  <cp:revision>3</cp:revision>
  <dcterms:created xsi:type="dcterms:W3CDTF">2026-07-03T07:57:00Z</dcterms:created>
  <dcterms:modified xsi:type="dcterms:W3CDTF">2026-08-19T07:03:00Z</dcterms:modified>
</cp:coreProperties>
</file>